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ACTOR’S BREAKDOWN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GIVEN CIRCUMSTANCES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Careful readings of the play (many times) will reveal the world of the play and the character.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THINK about the following: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Inspiration and stimulus from the script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A. What do I say?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B. What do I do?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C. My relationship to other characters: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1. To the environment?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2. To myself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3. What do other characters say about 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4. Whom do I trust?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D. What actions does the playwright suggest?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 need to WRITE OUT the answers to these questions below (either in outline or essay form).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The world of the play and the character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A. Sociology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1. Class: upper, middle, lower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2. Occupation: type of work, hours, income, attitude toward occupation,                       </w:t>
        <w:tab/>
        <w:t xml:space="preserve">suitability of work to your view of yourself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3. Education: amount and kinds of schools, grades, favorite subjects,                               </w:t>
        <w:tab/>
        <w:t xml:space="preserve">poorest subjects, aptitudes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4. Home life: parents living?, parents divorced, parents habits, neglect or                        </w:t>
        <w:tab/>
        <w:t xml:space="preserve">care, vices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5. Your marital status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6. Religion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7. Race, nationality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8. Kind of community -- your place in 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9. Political affiliations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B. Psychology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1. Amusements, hobbies, books, newspapers, etc.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2. Sex life, moral standards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3. Personal ambitions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4. Frustrations, chief disappointments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5. Temperament: easy-going, pessimistic, optimistic, fiery, etc.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6. Attitude toward life: rebellious, resigned, defeatist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7. Complexes, obsessions, inhibitions, superstitions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8. Personality: extrovert, introvert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9. Abilities, talents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10. Qualities (negative and positive), imagination, judgment, taste, poise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C. Environment of the play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1. Climate, time of year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2. Time of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3. Sensory conditions of the environment (heat, cold, stuffy, polluted…)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4. The setting (cramped, deluxe, too clean, comfortable, attractive, ugly..)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5. What’s directly outside the room (more of the same, grass, a place to be                                 </w:t>
        <w:tab/>
        <w:t xml:space="preserve">free, a tighter space…)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D. Physiology of the character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1. Gender, age, body build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2. Appearance (good-looking, over or under weight, clean, neat, messy..)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3. Defects, deformities, abnormalities, diseases, alcoholism, drug                                     </w:t>
        <w:tab/>
        <w:t xml:space="preserve">addiction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4. Heredity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  <w:tab/>
        <w:t xml:space="preserve">E. Spine of the character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1. What do I want in the play? (super objective)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2. Why do I want it?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3. What is in my way from getting it? (obstacle)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4. What am I willing to do to get what I want?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5. Who do I want it from?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6. Why do I want it now?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  <w:tab/>
        <w:t xml:space="preserve">7. What do I fear?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THINK about the following: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How am I like the character?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How am I different from the character?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What can I use from my own experience to help me imagine the things about the character’s life that I have NOT encountered?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